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8EC83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E68F2" w:rsidRPr="003E68F2">
        <w:rPr>
          <w:rFonts w:ascii="Verdana" w:hAnsi="Verdana"/>
          <w:sz w:val="18"/>
          <w:szCs w:val="18"/>
        </w:rPr>
        <w:t>Oprava TV v úseku Strakonice - Katovice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7B6FE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68F2">
        <w:rPr>
          <w:rFonts w:ascii="Verdana" w:hAnsi="Verdana"/>
          <w:sz w:val="18"/>
          <w:szCs w:val="18"/>
        </w:rPr>
      </w:r>
      <w:r w:rsidR="003E68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E68F2" w:rsidRPr="003E68F2">
        <w:rPr>
          <w:rFonts w:ascii="Verdana" w:hAnsi="Verdana"/>
          <w:sz w:val="18"/>
          <w:szCs w:val="18"/>
        </w:rPr>
        <w:t>Oprava TV v úseku Strakonice - Katovice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74444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68F2">
        <w:rPr>
          <w:rFonts w:ascii="Verdana" w:hAnsi="Verdana"/>
          <w:sz w:val="18"/>
          <w:szCs w:val="18"/>
        </w:rPr>
      </w:r>
      <w:r w:rsidR="003E68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E68F2" w:rsidRPr="003E68F2">
        <w:rPr>
          <w:rFonts w:ascii="Verdana" w:hAnsi="Verdana"/>
          <w:sz w:val="18"/>
          <w:szCs w:val="18"/>
        </w:rPr>
        <w:t>Oprava TV v úseku Strakonice - Katovice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800D0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E68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68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68F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A56AB3A-0522-4861-8470-520C2485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96C818-F5F3-4066-8814-8AC61780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2021-01-08T07:22:00Z</dcterms:modified>
</cp:coreProperties>
</file>